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C839CD" w:rsidRDefault="00370961" w:rsidP="00C839C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0C450B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6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AD2226" w:rsidRP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départements n°</w:t>
      </w:r>
      <w:r w:rsidR="000C450B" w:rsidRPr="000C450B">
        <w:rPr>
          <w:rFonts w:ascii="Times New Roman" w:hAnsi="Times New Roman" w:cs="Times New Roman"/>
          <w:b/>
        </w:rPr>
        <w:t>75, 77, 78 et 91, 92, 93, 94 et 95</w:t>
      </w:r>
    </w:p>
    <w:p w:rsidR="00830AB4" w:rsidRPr="0015404F" w:rsidRDefault="00830AB4" w:rsidP="00C839CD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C4113D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274087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6262A8">
        <w:rPr>
          <w:rFonts w:ascii="Times New Roman" w:eastAsia="Times New Roman" w:hAnsi="Times New Roman" w:cs="Times New Roman"/>
          <w:bCs/>
          <w:lang w:val="en-AE" w:eastAsia="de-DE"/>
        </w:rPr>
        <w:t>lot 6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2025/0560/EdA-DA/Fourniture de poissons, mollusques et crustacés à l’état frais issus de la pêche ou d’élevage au profit des formations militaires stationnées en France métropolitaine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450B"/>
    <w:rsid w:val="000D33BB"/>
    <w:rsid w:val="0015404F"/>
    <w:rsid w:val="00176461"/>
    <w:rsid w:val="00186CEF"/>
    <w:rsid w:val="001B1DC3"/>
    <w:rsid w:val="001C2E3A"/>
    <w:rsid w:val="002246B9"/>
    <w:rsid w:val="002733AF"/>
    <w:rsid w:val="00274087"/>
    <w:rsid w:val="002A4F59"/>
    <w:rsid w:val="00310239"/>
    <w:rsid w:val="00342F39"/>
    <w:rsid w:val="00370961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262A8"/>
    <w:rsid w:val="00714B16"/>
    <w:rsid w:val="00715463"/>
    <w:rsid w:val="00717EF3"/>
    <w:rsid w:val="00830AB4"/>
    <w:rsid w:val="008776CE"/>
    <w:rsid w:val="008E72A8"/>
    <w:rsid w:val="00973762"/>
    <w:rsid w:val="00A32CCA"/>
    <w:rsid w:val="00AA1011"/>
    <w:rsid w:val="00AB58EB"/>
    <w:rsid w:val="00AC270A"/>
    <w:rsid w:val="00AD2226"/>
    <w:rsid w:val="00AF2A32"/>
    <w:rsid w:val="00C4113D"/>
    <w:rsid w:val="00C839CD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F707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12</cp:revision>
  <cp:lastPrinted>2023-04-04T13:29:00Z</cp:lastPrinted>
  <dcterms:created xsi:type="dcterms:W3CDTF">2025-07-07T09:18:00Z</dcterms:created>
  <dcterms:modified xsi:type="dcterms:W3CDTF">2025-08-18T13:11:00Z</dcterms:modified>
</cp:coreProperties>
</file>